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C18" w:rsidRDefault="00427C18" w:rsidP="00427C18">
      <w:pPr>
        <w:rPr>
          <w:lang w:val="en-US"/>
        </w:rPr>
      </w:pPr>
      <w:bookmarkStart w:id="0" w:name="_GoBack"/>
      <w:bookmarkEnd w:id="0"/>
    </w:p>
    <w:p w:rsidR="00082771" w:rsidRDefault="00082771" w:rsidP="002D259D">
      <w:pPr>
        <w:tabs>
          <w:tab w:val="left" w:pos="4820"/>
        </w:tabs>
        <w:rPr>
          <w:rFonts w:asciiTheme="minorHAnsi" w:hAnsiTheme="minorHAnsi" w:cstheme="minorHAnsi"/>
          <w:lang w:val="en-US"/>
        </w:rPr>
      </w:pPr>
    </w:p>
    <w:p w:rsidR="002D259D" w:rsidRPr="00370E31" w:rsidRDefault="00082771" w:rsidP="002D259D">
      <w:pPr>
        <w:tabs>
          <w:tab w:val="left" w:pos="4820"/>
        </w:tabs>
        <w:rPr>
          <w:rFonts w:asciiTheme="minorHAnsi" w:hAnsiTheme="minorHAnsi" w:cstheme="minorHAnsi"/>
        </w:rPr>
      </w:pPr>
      <w:r>
        <w:rPr>
          <w:rFonts w:asciiTheme="minorHAnsi" w:hAnsiTheme="minorHAnsi" w:cstheme="minorHAnsi"/>
          <w:lang w:val="en-US"/>
        </w:rPr>
        <w:tab/>
      </w:r>
      <w:r w:rsidRPr="00370E31">
        <w:rPr>
          <w:rFonts w:asciiTheme="minorHAnsi" w:hAnsiTheme="minorHAnsi" w:cstheme="minorHAnsi"/>
        </w:rPr>
        <w:t>Montpellier</w:t>
      </w:r>
      <w:r w:rsidR="00530351" w:rsidRPr="00370E31">
        <w:rPr>
          <w:rFonts w:asciiTheme="minorHAnsi" w:hAnsiTheme="minorHAnsi" w:cstheme="minorHAnsi"/>
        </w:rPr>
        <w:t>, le</w:t>
      </w:r>
      <w:r w:rsidRPr="00370E31">
        <w:rPr>
          <w:rFonts w:asciiTheme="minorHAnsi" w:hAnsiTheme="minorHAnsi" w:cstheme="minorHAnsi"/>
        </w:rPr>
        <w:t xml:space="preserve"> 20 septembre </w:t>
      </w:r>
      <w:r w:rsidR="008A7CDC" w:rsidRPr="00370E31">
        <w:rPr>
          <w:rFonts w:asciiTheme="minorHAnsi" w:hAnsiTheme="minorHAnsi" w:cstheme="minorHAnsi"/>
        </w:rPr>
        <w:t>2021</w:t>
      </w:r>
    </w:p>
    <w:p w:rsidR="00427C18" w:rsidRPr="00370E31" w:rsidRDefault="00427C18" w:rsidP="002D259D">
      <w:pPr>
        <w:tabs>
          <w:tab w:val="left" w:pos="4820"/>
        </w:tabs>
        <w:rPr>
          <w:rFonts w:asciiTheme="minorHAnsi" w:hAnsiTheme="minorHAnsi" w:cstheme="minorHAnsi"/>
        </w:rPr>
      </w:pPr>
    </w:p>
    <w:p w:rsidR="00985CEE" w:rsidRDefault="00985CEE" w:rsidP="002D259D">
      <w:pPr>
        <w:tabs>
          <w:tab w:val="left" w:pos="4820"/>
        </w:tabs>
        <w:rPr>
          <w:rFonts w:asciiTheme="minorHAnsi" w:hAnsiTheme="minorHAnsi" w:cstheme="minorHAnsi"/>
        </w:rPr>
      </w:pPr>
    </w:p>
    <w:p w:rsidR="007B03C7" w:rsidRPr="00370E31" w:rsidRDefault="007B03C7" w:rsidP="002D259D">
      <w:pPr>
        <w:tabs>
          <w:tab w:val="left" w:pos="4820"/>
        </w:tabs>
        <w:rPr>
          <w:rFonts w:asciiTheme="minorHAnsi" w:hAnsiTheme="minorHAnsi" w:cstheme="minorHAnsi"/>
        </w:rPr>
      </w:pPr>
    </w:p>
    <w:p w:rsidR="00A66212" w:rsidRPr="00A66212" w:rsidRDefault="00A66212" w:rsidP="00A66212">
      <w:pPr>
        <w:tabs>
          <w:tab w:val="left" w:pos="4820"/>
        </w:tabs>
        <w:jc w:val="both"/>
        <w:rPr>
          <w:rFonts w:asciiTheme="minorHAnsi" w:hAnsiTheme="minorHAnsi" w:cstheme="minorHAnsi"/>
          <w:b/>
          <w:lang w:val="en-US"/>
        </w:rPr>
      </w:pPr>
      <w:proofErr w:type="gramStart"/>
      <w:r w:rsidRPr="00A66212">
        <w:rPr>
          <w:rFonts w:asciiTheme="minorHAnsi" w:hAnsiTheme="minorHAnsi" w:cstheme="minorHAnsi"/>
          <w:b/>
          <w:u w:val="single"/>
          <w:lang w:val="en-US"/>
        </w:rPr>
        <w:t>Objet</w:t>
      </w:r>
      <w:r w:rsidRPr="00A66212">
        <w:rPr>
          <w:rFonts w:asciiTheme="minorHAnsi" w:hAnsiTheme="minorHAnsi" w:cstheme="minorHAnsi"/>
          <w:b/>
          <w:lang w:val="en-US"/>
        </w:rPr>
        <w:t xml:space="preserve"> :</w:t>
      </w:r>
      <w:proofErr w:type="gramEnd"/>
      <w:r w:rsidRPr="00A66212">
        <w:rPr>
          <w:rFonts w:asciiTheme="minorHAnsi" w:hAnsiTheme="minorHAnsi" w:cstheme="minorHAnsi"/>
          <w:b/>
          <w:lang w:val="en-US"/>
        </w:rPr>
        <w:t xml:space="preserve"> Discrimination</w:t>
      </w:r>
      <w:r w:rsidR="00295C86">
        <w:rPr>
          <w:rFonts w:asciiTheme="minorHAnsi" w:hAnsiTheme="minorHAnsi" w:cstheme="minorHAnsi"/>
          <w:b/>
          <w:lang w:val="en-US"/>
        </w:rPr>
        <w:t>s</w:t>
      </w:r>
      <w:r w:rsidRPr="00A66212">
        <w:rPr>
          <w:rFonts w:asciiTheme="minorHAnsi" w:hAnsiTheme="minorHAnsi" w:cstheme="minorHAnsi"/>
          <w:b/>
          <w:lang w:val="en-US"/>
        </w:rPr>
        <w:t xml:space="preserve"> </w:t>
      </w:r>
      <w:proofErr w:type="spellStart"/>
      <w:r w:rsidRPr="00A66212">
        <w:rPr>
          <w:rFonts w:asciiTheme="minorHAnsi" w:hAnsiTheme="minorHAnsi" w:cstheme="minorHAnsi"/>
          <w:b/>
          <w:lang w:val="en-US"/>
        </w:rPr>
        <w:t>en</w:t>
      </w:r>
      <w:proofErr w:type="spellEnd"/>
      <w:r w:rsidRPr="00A66212">
        <w:rPr>
          <w:rFonts w:asciiTheme="minorHAnsi" w:hAnsiTheme="minorHAnsi" w:cstheme="minorHAnsi"/>
          <w:b/>
          <w:lang w:val="en-US"/>
        </w:rPr>
        <w:t xml:space="preserve"> </w:t>
      </w:r>
      <w:proofErr w:type="spellStart"/>
      <w:r w:rsidRPr="00A66212">
        <w:rPr>
          <w:rFonts w:asciiTheme="minorHAnsi" w:hAnsiTheme="minorHAnsi" w:cstheme="minorHAnsi"/>
          <w:b/>
          <w:lang w:val="en-US"/>
        </w:rPr>
        <w:t>matière</w:t>
      </w:r>
      <w:proofErr w:type="spellEnd"/>
      <w:r w:rsidRPr="00A66212">
        <w:rPr>
          <w:rFonts w:asciiTheme="minorHAnsi" w:hAnsiTheme="minorHAnsi" w:cstheme="minorHAnsi"/>
          <w:b/>
          <w:lang w:val="en-US"/>
        </w:rPr>
        <w:t xml:space="preserve"> de </w:t>
      </w:r>
      <w:proofErr w:type="spellStart"/>
      <w:r w:rsidRPr="00A66212">
        <w:rPr>
          <w:rFonts w:asciiTheme="minorHAnsi" w:hAnsiTheme="minorHAnsi" w:cstheme="minorHAnsi"/>
          <w:b/>
          <w:lang w:val="en-US"/>
        </w:rPr>
        <w:t>prise</w:t>
      </w:r>
      <w:proofErr w:type="spellEnd"/>
      <w:r w:rsidRPr="00A66212">
        <w:rPr>
          <w:rFonts w:asciiTheme="minorHAnsi" w:hAnsiTheme="minorHAnsi" w:cstheme="minorHAnsi"/>
          <w:b/>
          <w:lang w:val="en-US"/>
        </w:rPr>
        <w:t xml:space="preserve"> </w:t>
      </w:r>
      <w:proofErr w:type="spellStart"/>
      <w:r w:rsidRPr="00A66212">
        <w:rPr>
          <w:rFonts w:asciiTheme="minorHAnsi" w:hAnsiTheme="minorHAnsi" w:cstheme="minorHAnsi"/>
          <w:b/>
          <w:lang w:val="en-US"/>
        </w:rPr>
        <w:t>en</w:t>
      </w:r>
      <w:proofErr w:type="spellEnd"/>
      <w:r w:rsidRPr="00A66212">
        <w:rPr>
          <w:rFonts w:asciiTheme="minorHAnsi" w:hAnsiTheme="minorHAnsi" w:cstheme="minorHAnsi"/>
          <w:b/>
          <w:lang w:val="en-US"/>
        </w:rPr>
        <w:t xml:space="preserve"> charge des patients</w:t>
      </w:r>
    </w:p>
    <w:p w:rsidR="00A66212" w:rsidRPr="00A66212" w:rsidRDefault="00A66212" w:rsidP="00A66212">
      <w:pPr>
        <w:tabs>
          <w:tab w:val="left" w:pos="4820"/>
        </w:tabs>
        <w:rPr>
          <w:rFonts w:asciiTheme="minorHAnsi" w:hAnsiTheme="minorHAnsi" w:cstheme="minorHAnsi"/>
        </w:rPr>
      </w:pPr>
    </w:p>
    <w:p w:rsidR="00A66212" w:rsidRPr="00A66212" w:rsidRDefault="00A66212" w:rsidP="00A66212">
      <w:pPr>
        <w:tabs>
          <w:tab w:val="left" w:pos="4820"/>
        </w:tabs>
        <w:rPr>
          <w:rFonts w:asciiTheme="minorHAnsi" w:hAnsiTheme="minorHAnsi" w:cstheme="minorHAnsi"/>
        </w:rPr>
      </w:pPr>
    </w:p>
    <w:p w:rsidR="00A66212" w:rsidRPr="00A66212" w:rsidRDefault="00A66212" w:rsidP="00A66212">
      <w:pPr>
        <w:tabs>
          <w:tab w:val="left" w:pos="4820"/>
        </w:tabs>
        <w:rPr>
          <w:rFonts w:asciiTheme="minorHAnsi" w:hAnsiTheme="minorHAnsi" w:cstheme="minorHAnsi"/>
          <w:bdr w:val="none" w:sz="0" w:space="0" w:color="auto" w:frame="1"/>
        </w:rPr>
      </w:pPr>
      <w:r w:rsidRPr="00A66212">
        <w:rPr>
          <w:rFonts w:asciiTheme="minorHAnsi" w:hAnsiTheme="minorHAnsi" w:cstheme="minorHAnsi"/>
        </w:rPr>
        <w:tab/>
      </w:r>
    </w:p>
    <w:p w:rsidR="00A66212" w:rsidRPr="00A66212" w:rsidRDefault="00A66212" w:rsidP="00A66212">
      <w:pPr>
        <w:rPr>
          <w:rFonts w:asciiTheme="minorHAnsi" w:hAnsiTheme="minorHAnsi" w:cstheme="minorHAnsi"/>
        </w:rPr>
      </w:pPr>
      <w:r w:rsidRPr="00A66212">
        <w:rPr>
          <w:rFonts w:asciiTheme="minorHAnsi" w:hAnsiTheme="minorHAnsi" w:cstheme="minorHAnsi"/>
        </w:rPr>
        <w:t>Madame la Défenseure des Droits,</w:t>
      </w:r>
    </w:p>
    <w:p w:rsidR="00A66212" w:rsidRDefault="00A66212" w:rsidP="00A66212">
      <w:pPr>
        <w:rPr>
          <w:rFonts w:asciiTheme="minorHAnsi" w:hAnsiTheme="minorHAnsi" w:cstheme="minorHAnsi"/>
        </w:rPr>
      </w:pPr>
    </w:p>
    <w:p w:rsidR="007B03C7" w:rsidRPr="00A66212" w:rsidRDefault="007B03C7" w:rsidP="00A66212">
      <w:pPr>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Je me permets</w:t>
      </w:r>
      <w:r w:rsidR="00341630">
        <w:rPr>
          <w:rFonts w:asciiTheme="minorHAnsi" w:hAnsiTheme="minorHAnsi" w:cstheme="minorHAnsi"/>
        </w:rPr>
        <w:t xml:space="preserve"> une nouvelle fois</w:t>
      </w:r>
      <w:r w:rsidRPr="00A66212">
        <w:rPr>
          <w:rFonts w:asciiTheme="minorHAnsi" w:hAnsiTheme="minorHAnsi" w:cstheme="minorHAnsi"/>
        </w:rPr>
        <w:t xml:space="preserve"> d’appeler votre attention au sujet des discriminations en matière </w:t>
      </w:r>
      <w:r w:rsidR="00341630">
        <w:rPr>
          <w:rFonts w:asciiTheme="minorHAnsi" w:hAnsiTheme="minorHAnsi" w:cstheme="minorHAnsi"/>
        </w:rPr>
        <w:t>de prise en charge des patients suite à ma correspondance en date du 29 mars 2021 restée sans réponse.</w:t>
      </w:r>
    </w:p>
    <w:p w:rsidR="00A66212" w:rsidRPr="00A66212" w:rsidRDefault="00A66212" w:rsidP="00A66212">
      <w:pPr>
        <w:jc w:val="both"/>
        <w:rPr>
          <w:rFonts w:asciiTheme="minorHAnsi" w:hAnsiTheme="minorHAnsi" w:cstheme="minorHAnsi"/>
        </w:rPr>
      </w:pPr>
    </w:p>
    <w:p w:rsidR="00150906" w:rsidRDefault="00A66212" w:rsidP="00A66212">
      <w:pPr>
        <w:jc w:val="both"/>
        <w:rPr>
          <w:rFonts w:asciiTheme="minorHAnsi" w:hAnsiTheme="minorHAnsi" w:cstheme="minorHAnsi"/>
        </w:rPr>
      </w:pPr>
      <w:r w:rsidRPr="00A66212">
        <w:rPr>
          <w:rFonts w:asciiTheme="minorHAnsi" w:hAnsiTheme="minorHAnsi" w:cstheme="minorHAnsi"/>
        </w:rPr>
        <w:t>L’avenant n°6 à la Convention Nationale des Infirmiers est une sour</w:t>
      </w:r>
      <w:r w:rsidR="00341630">
        <w:rPr>
          <w:rFonts w:asciiTheme="minorHAnsi" w:hAnsiTheme="minorHAnsi" w:cstheme="minorHAnsi"/>
        </w:rPr>
        <w:t>ce de discriminations importantes</w:t>
      </w:r>
      <w:r w:rsidRPr="00A66212">
        <w:rPr>
          <w:rFonts w:asciiTheme="minorHAnsi" w:hAnsiTheme="minorHAnsi" w:cstheme="minorHAnsi"/>
        </w:rPr>
        <w:t xml:space="preserve"> entre patients. Depuis la mise en place du Bilan de Soins Infirmiers (BSI), la rémunération des IDEL est globalement plus faible pour la prise en charge des patients de plus 90 ans. Le nombre de passage au d</w:t>
      </w:r>
      <w:r w:rsidR="00AB18B6">
        <w:rPr>
          <w:rFonts w:asciiTheme="minorHAnsi" w:hAnsiTheme="minorHAnsi" w:cstheme="minorHAnsi"/>
        </w:rPr>
        <w:t>omicile est donc parfois réduit par les professionnels pour tenir compte du système forfaitaire lié au BSI. Logiquement, des choix sont effectuées par les infirmières et les infirmiers libéraux pour limiter la perte financière.</w:t>
      </w:r>
      <w:r w:rsidR="00150906">
        <w:rPr>
          <w:rFonts w:asciiTheme="minorHAnsi" w:hAnsiTheme="minorHAnsi" w:cstheme="minorHAnsi"/>
        </w:rPr>
        <w:t xml:space="preserve"> </w:t>
      </w:r>
      <w:r w:rsidR="007B03C7">
        <w:rPr>
          <w:rFonts w:asciiTheme="minorHAnsi" w:hAnsiTheme="minorHAnsi" w:cstheme="minorHAnsi"/>
        </w:rPr>
        <w:t>Pire, d</w:t>
      </w:r>
      <w:r w:rsidR="00150906">
        <w:rPr>
          <w:rFonts w:asciiTheme="minorHAnsi" w:hAnsiTheme="minorHAnsi" w:cstheme="minorHAnsi"/>
        </w:rPr>
        <w:t>e plus en plus d’usagers nous alertent sur les difficultés à trouver une infirmière ou infirmier libéral pour</w:t>
      </w:r>
      <w:r w:rsidRPr="00A66212">
        <w:rPr>
          <w:rFonts w:asciiTheme="minorHAnsi" w:hAnsiTheme="minorHAnsi" w:cstheme="minorHAnsi"/>
        </w:rPr>
        <w:t xml:space="preserve"> </w:t>
      </w:r>
      <w:r w:rsidR="00150906">
        <w:rPr>
          <w:rFonts w:asciiTheme="minorHAnsi" w:hAnsiTheme="minorHAnsi" w:cstheme="minorHAnsi"/>
        </w:rPr>
        <w:t>ces patients de plus de 90 ans</w:t>
      </w:r>
      <w:r w:rsidR="007B03C7">
        <w:rPr>
          <w:rFonts w:asciiTheme="minorHAnsi" w:hAnsiTheme="minorHAnsi" w:cstheme="minorHAnsi"/>
        </w:rPr>
        <w:t xml:space="preserve"> ce qui sous-tend une rupture d’égalité</w:t>
      </w:r>
      <w:r w:rsidR="00150906">
        <w:rPr>
          <w:rFonts w:asciiTheme="minorHAnsi" w:hAnsiTheme="minorHAnsi" w:cstheme="minorHAnsi"/>
        </w:rPr>
        <w:t>.</w:t>
      </w:r>
    </w:p>
    <w:p w:rsidR="00150906" w:rsidRDefault="00150906" w:rsidP="00A66212">
      <w:pPr>
        <w:jc w:val="both"/>
        <w:rPr>
          <w:rFonts w:asciiTheme="minorHAnsi" w:hAnsiTheme="minorHAnsi" w:cstheme="minorHAnsi"/>
        </w:rPr>
      </w:pPr>
    </w:p>
    <w:p w:rsidR="00A66212" w:rsidRPr="00A66212" w:rsidRDefault="007B03C7" w:rsidP="00A66212">
      <w:pPr>
        <w:jc w:val="both"/>
        <w:rPr>
          <w:rFonts w:asciiTheme="minorHAnsi" w:hAnsiTheme="minorHAnsi" w:cstheme="minorHAnsi"/>
        </w:rPr>
      </w:pPr>
      <w:r>
        <w:rPr>
          <w:rFonts w:asciiTheme="minorHAnsi" w:hAnsiTheme="minorHAnsi" w:cstheme="minorHAnsi"/>
        </w:rPr>
        <w:t>Depuis 2020, l</w:t>
      </w:r>
      <w:r w:rsidR="00A66212" w:rsidRPr="00A66212">
        <w:rPr>
          <w:rFonts w:asciiTheme="minorHAnsi" w:hAnsiTheme="minorHAnsi" w:cstheme="minorHAnsi"/>
        </w:rPr>
        <w:t>a rémunération à l’acte est supprimée avec la mise en place de forfaits journaliers pour chaque patient, en fonction</w:t>
      </w:r>
      <w:r w:rsidR="00341630">
        <w:rPr>
          <w:rFonts w:asciiTheme="minorHAnsi" w:hAnsiTheme="minorHAnsi" w:cstheme="minorHAnsi"/>
        </w:rPr>
        <w:t xml:space="preserve"> de la complexité des soins</w:t>
      </w:r>
      <w:r w:rsidR="00A66212" w:rsidRPr="00A66212">
        <w:rPr>
          <w:rFonts w:asciiTheme="minorHAnsi" w:hAnsiTheme="minorHAnsi" w:cstheme="minorHAnsi"/>
        </w:rPr>
        <w:t> :</w:t>
      </w:r>
    </w:p>
    <w:p w:rsidR="00A66212" w:rsidRPr="00A66212" w:rsidRDefault="00A66212" w:rsidP="00A66212">
      <w:pPr>
        <w:jc w:val="both"/>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 une prise en charge légère à 13 € en métropole (13,25 € en DOM) code acte BSA (en comparaison 1 Acte Infirmier de Soins (AIS)3 le matin + 1 AIS 3 le soir = 15,90 € soit une perte sèche de 2,90 €),</w:t>
      </w:r>
    </w:p>
    <w:p w:rsidR="00A66212" w:rsidRPr="00A66212" w:rsidRDefault="00A66212" w:rsidP="00A66212">
      <w:pPr>
        <w:jc w:val="both"/>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 une prise en charge intermédiaire à 18,20 € en métropole (18,55 € en DOM) code acte BSB (en comparaison 2 AIS3 le matin + 1 AIS3 le soir = 23,85 € soit une perte sèche 5,65 €),</w:t>
      </w:r>
    </w:p>
    <w:p w:rsidR="00A66212" w:rsidRPr="00A66212" w:rsidRDefault="00A66212" w:rsidP="00A66212">
      <w:pPr>
        <w:jc w:val="both"/>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 une prise en charge lourde à 28,70 € en métropole (29,25 € en DOM) code acte BSC (en comparaison 2 AIS3 le matin + 2 AIS3 le soir = 31,80 € soit une perte sèche de 3,10 €).</w:t>
      </w:r>
    </w:p>
    <w:p w:rsidR="00A66212" w:rsidRPr="00A66212" w:rsidRDefault="00A66212" w:rsidP="00A66212">
      <w:pPr>
        <w:jc w:val="both"/>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De la même manière, depuis la mise en place d’un plafonnement des indemnités kilométriques pour les infirmières et les infirmiers libéraux</w:t>
      </w:r>
      <w:r w:rsidR="007B03C7">
        <w:rPr>
          <w:rFonts w:asciiTheme="minorHAnsi" w:hAnsiTheme="minorHAnsi" w:cstheme="minorHAnsi"/>
        </w:rPr>
        <w:t xml:space="preserve"> au travers de l’avenant n°6</w:t>
      </w:r>
      <w:r w:rsidRPr="00A66212">
        <w:rPr>
          <w:rFonts w:asciiTheme="minorHAnsi" w:hAnsiTheme="minorHAnsi" w:cstheme="minorHAnsi"/>
        </w:rPr>
        <w:t>, les patients de certains territoires ruraux, de montagne, isolés, sont moins bien pris en charge. En effet, depuis le 1</w:t>
      </w:r>
      <w:r w:rsidRPr="00A66212">
        <w:rPr>
          <w:rFonts w:asciiTheme="minorHAnsi" w:hAnsiTheme="minorHAnsi" w:cstheme="minorHAnsi"/>
          <w:vertAlign w:val="superscript"/>
        </w:rPr>
        <w:t>er</w:t>
      </w:r>
      <w:r w:rsidRPr="00A66212">
        <w:rPr>
          <w:rFonts w:asciiTheme="minorHAnsi" w:hAnsiTheme="minorHAnsi" w:cstheme="minorHAnsi"/>
        </w:rPr>
        <w:t xml:space="preserve"> janvier 2020, un plafonnement est instauré pour tous les IDEL de France. Ce seuil quotidien est défini comme suit : pour les 299 premiers kilomètres de la journée, </w:t>
      </w:r>
      <w:r w:rsidRPr="00A66212">
        <w:rPr>
          <w:rFonts w:asciiTheme="minorHAnsi" w:hAnsiTheme="minorHAnsi" w:cstheme="minorHAnsi"/>
        </w:rPr>
        <w:lastRenderedPageBreak/>
        <w:t>l’infirmière libérale facture ses IHK de manière conventionnelle à un taux de 0.35 €/km pour celles exerçant en plaine, et de 0.50 € pour celles en zon</w:t>
      </w:r>
      <w:r w:rsidR="007B03C7">
        <w:rPr>
          <w:rFonts w:asciiTheme="minorHAnsi" w:hAnsiTheme="minorHAnsi" w:cstheme="minorHAnsi"/>
        </w:rPr>
        <w:t>es montagneuses. A partir du 300</w:t>
      </w:r>
      <w:r w:rsidR="007B03C7" w:rsidRPr="007B03C7">
        <w:rPr>
          <w:rFonts w:asciiTheme="minorHAnsi" w:hAnsiTheme="minorHAnsi" w:cstheme="minorHAnsi"/>
          <w:vertAlign w:val="superscript"/>
        </w:rPr>
        <w:t>è</w:t>
      </w:r>
      <w:r w:rsidRPr="007B03C7">
        <w:rPr>
          <w:rFonts w:asciiTheme="minorHAnsi" w:hAnsiTheme="minorHAnsi" w:cstheme="minorHAnsi"/>
          <w:vertAlign w:val="superscript"/>
        </w:rPr>
        <w:t>me</w:t>
      </w:r>
      <w:r w:rsidR="007B03C7">
        <w:rPr>
          <w:rFonts w:asciiTheme="minorHAnsi" w:hAnsiTheme="minorHAnsi" w:cstheme="minorHAnsi"/>
        </w:rPr>
        <w:t xml:space="preserve"> et jusqu’au 39</w:t>
      </w:r>
      <w:r w:rsidRPr="007B03C7">
        <w:rPr>
          <w:rFonts w:asciiTheme="minorHAnsi" w:hAnsiTheme="minorHAnsi" w:cstheme="minorHAnsi"/>
          <w:vertAlign w:val="superscript"/>
        </w:rPr>
        <w:t>ème</w:t>
      </w:r>
      <w:r w:rsidRPr="00A66212">
        <w:rPr>
          <w:rFonts w:asciiTheme="minorHAnsi" w:hAnsiTheme="minorHAnsi" w:cstheme="minorHAnsi"/>
        </w:rPr>
        <w:t xml:space="preserve"> kilomètre de la journée, l’indemnité journalière est diminuée de 50 %. Au-delà du 400</w:t>
      </w:r>
      <w:r w:rsidRPr="007B03C7">
        <w:rPr>
          <w:rFonts w:asciiTheme="minorHAnsi" w:hAnsiTheme="minorHAnsi" w:cstheme="minorHAnsi"/>
          <w:vertAlign w:val="superscript"/>
        </w:rPr>
        <w:t>ème</w:t>
      </w:r>
      <w:r w:rsidRPr="00A66212">
        <w:rPr>
          <w:rFonts w:asciiTheme="minorHAnsi" w:hAnsiTheme="minorHAnsi" w:cstheme="minorHAnsi"/>
        </w:rPr>
        <w:t xml:space="preserve"> kilomètre, l’infirmière libérale ne peut plus prétendre au remboursement de ses indemnités kilométriques.</w:t>
      </w:r>
    </w:p>
    <w:p w:rsidR="00A66212" w:rsidRPr="00A66212" w:rsidRDefault="00A66212" w:rsidP="00A66212">
      <w:pPr>
        <w:jc w:val="both"/>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La compensation des frais de déplacement des professionnels de santé libéraux est tout aussi inique. Les infirmières et les infirmiers libéraux perçoivent une indemnité de 2,50€ alors que la plupart des déplacements des kinésithérapeutes sont indemnisés à hauteur de 4€. La majoration de déplacement attribuée aux médecins atteint 10€ et 38,50€ à partir de 20 heures. Les frais d’un même véhicule de la même marque sont pourtant strictement les mêmes.</w:t>
      </w:r>
    </w:p>
    <w:p w:rsidR="00A66212" w:rsidRPr="00A66212" w:rsidRDefault="00A66212" w:rsidP="00A66212">
      <w:pPr>
        <w:jc w:val="both"/>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 xml:space="preserve">Ces inégalités peuvent générer in fine de véritables fractures territoriales dans l’accès aux soins et rompre l’égalité des chances. Il est inacceptable que des zones de refus de soins puissent se développer pour des raisons financières et que les patients les plus fragiles, les isolés soient les plus impactés. Cela est totalement contraire aux valeurs fondamentales de notre République. </w:t>
      </w:r>
    </w:p>
    <w:p w:rsidR="00A66212" w:rsidRPr="00A66212" w:rsidRDefault="00A66212" w:rsidP="00A66212">
      <w:pPr>
        <w:jc w:val="both"/>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Je vous remercie de l’attention particulière que vous pourrez porter à ces éléments afin qu’il soit mis un terme à ces iniquités sous-tendues par la réglementation.</w:t>
      </w:r>
    </w:p>
    <w:p w:rsidR="00A66212" w:rsidRPr="00A66212" w:rsidRDefault="00A66212" w:rsidP="00A66212">
      <w:pPr>
        <w:jc w:val="both"/>
        <w:rPr>
          <w:rFonts w:asciiTheme="minorHAnsi" w:hAnsiTheme="minorHAnsi" w:cstheme="minorHAnsi"/>
        </w:rPr>
      </w:pPr>
    </w:p>
    <w:p w:rsidR="00A66212" w:rsidRPr="00A66212" w:rsidRDefault="00A66212" w:rsidP="00A66212">
      <w:pPr>
        <w:jc w:val="both"/>
        <w:rPr>
          <w:rFonts w:asciiTheme="minorHAnsi" w:hAnsiTheme="minorHAnsi" w:cstheme="minorHAnsi"/>
        </w:rPr>
      </w:pPr>
      <w:r w:rsidRPr="00A66212">
        <w:rPr>
          <w:rFonts w:asciiTheme="minorHAnsi" w:hAnsiTheme="minorHAnsi" w:cstheme="minorHAnsi"/>
        </w:rPr>
        <w:t>Je vous prie d’agréer, Madame la Défenseure des Droits, l’expression de mes salutations respectueuses.</w:t>
      </w:r>
    </w:p>
    <w:p w:rsidR="00A66212" w:rsidRPr="00A66212" w:rsidRDefault="00A66212" w:rsidP="00A66212">
      <w:pPr>
        <w:rPr>
          <w:rFonts w:asciiTheme="minorHAnsi" w:hAnsiTheme="minorHAnsi" w:cstheme="minorHAnsi"/>
          <w:bCs/>
          <w:iCs/>
        </w:rPr>
      </w:pPr>
    </w:p>
    <w:p w:rsidR="00A66212" w:rsidRPr="00A66212" w:rsidRDefault="00A66212" w:rsidP="00A66212">
      <w:pPr>
        <w:rPr>
          <w:rFonts w:asciiTheme="minorHAnsi" w:hAnsiTheme="minorHAnsi" w:cstheme="minorHAnsi"/>
          <w:bCs/>
          <w:iCs/>
        </w:rPr>
      </w:pPr>
    </w:p>
    <w:p w:rsidR="00A66212" w:rsidRPr="00A66212" w:rsidRDefault="00A66212" w:rsidP="00A66212">
      <w:pPr>
        <w:ind w:left="4254" w:firstLine="709"/>
        <w:rPr>
          <w:rFonts w:asciiTheme="minorHAnsi" w:hAnsiTheme="minorHAnsi" w:cstheme="minorHAnsi"/>
          <w:bCs/>
          <w:iCs/>
        </w:rPr>
      </w:pPr>
    </w:p>
    <w:p w:rsidR="00A66212" w:rsidRPr="00A66212" w:rsidRDefault="00A66212" w:rsidP="00A66212">
      <w:pPr>
        <w:ind w:left="4254" w:firstLine="709"/>
        <w:rPr>
          <w:rFonts w:asciiTheme="minorHAnsi" w:hAnsiTheme="minorHAnsi" w:cstheme="minorHAnsi"/>
          <w:bCs/>
          <w:iCs/>
        </w:rPr>
      </w:pPr>
      <w:r w:rsidRPr="00A66212">
        <w:rPr>
          <w:rFonts w:asciiTheme="minorHAnsi" w:hAnsiTheme="minorHAnsi" w:cstheme="minorHAnsi"/>
          <w:bCs/>
          <w:iCs/>
        </w:rPr>
        <w:t>Ghislaine SICRE</w:t>
      </w:r>
    </w:p>
    <w:p w:rsidR="00A66212" w:rsidRPr="00A66212" w:rsidRDefault="00A66212" w:rsidP="00A66212">
      <w:pPr>
        <w:ind w:left="4963"/>
        <w:rPr>
          <w:rFonts w:asciiTheme="minorHAnsi" w:hAnsiTheme="minorHAnsi" w:cstheme="minorHAnsi"/>
          <w:iCs/>
        </w:rPr>
      </w:pPr>
      <w:r w:rsidRPr="00A66212">
        <w:rPr>
          <w:rFonts w:asciiTheme="minorHAnsi" w:hAnsiTheme="minorHAnsi" w:cstheme="minorHAnsi"/>
          <w:noProof/>
        </w:rPr>
        <w:drawing>
          <wp:anchor distT="0" distB="0" distL="114300" distR="114300" simplePos="0" relativeHeight="251659264" behindDoc="1" locked="0" layoutInCell="1" allowOverlap="1" wp14:anchorId="32FF721B" wp14:editId="0CC93DAB">
            <wp:simplePos x="0" y="0"/>
            <wp:positionH relativeFrom="column">
              <wp:posOffset>3396615</wp:posOffset>
            </wp:positionH>
            <wp:positionV relativeFrom="paragraph">
              <wp:posOffset>234950</wp:posOffset>
            </wp:positionV>
            <wp:extent cx="1828800" cy="1376045"/>
            <wp:effectExtent l="0" t="0" r="0" b="0"/>
            <wp:wrapTopAndBottom/>
            <wp:docPr id="12" name="Image 12" descr="signature 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 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212">
        <w:rPr>
          <w:rFonts w:asciiTheme="minorHAnsi" w:hAnsiTheme="minorHAnsi" w:cstheme="minorHAnsi"/>
          <w:iCs/>
        </w:rPr>
        <w:t xml:space="preserve">Présidente de Convergence Infirmière </w:t>
      </w:r>
    </w:p>
    <w:p w:rsidR="00A66212" w:rsidRPr="00A66212" w:rsidRDefault="00A66212" w:rsidP="00A66212">
      <w:pPr>
        <w:rPr>
          <w:rFonts w:asciiTheme="minorHAnsi" w:hAnsiTheme="minorHAnsi" w:cstheme="minorHAnsi"/>
          <w:b/>
        </w:rPr>
      </w:pPr>
    </w:p>
    <w:p w:rsidR="00AB18B6" w:rsidRDefault="00AB18B6" w:rsidP="00A66212">
      <w:pPr>
        <w:rPr>
          <w:rFonts w:asciiTheme="minorHAnsi" w:hAnsiTheme="minorHAnsi" w:cstheme="minorHAnsi"/>
          <w:b/>
        </w:rPr>
      </w:pPr>
    </w:p>
    <w:p w:rsidR="00AB18B6" w:rsidRDefault="00AB18B6" w:rsidP="00A66212">
      <w:pPr>
        <w:rPr>
          <w:rFonts w:asciiTheme="minorHAnsi" w:hAnsiTheme="minorHAnsi" w:cstheme="minorHAnsi"/>
          <w:b/>
        </w:rPr>
      </w:pPr>
    </w:p>
    <w:p w:rsidR="00AB18B6" w:rsidRDefault="00AB18B6" w:rsidP="00A66212">
      <w:pPr>
        <w:rPr>
          <w:rFonts w:asciiTheme="minorHAnsi" w:hAnsiTheme="minorHAnsi" w:cstheme="minorHAnsi"/>
          <w:b/>
        </w:rPr>
      </w:pPr>
    </w:p>
    <w:p w:rsidR="00A66212" w:rsidRPr="00A66212" w:rsidRDefault="00A66212" w:rsidP="00A66212">
      <w:pPr>
        <w:rPr>
          <w:rFonts w:asciiTheme="minorHAnsi" w:hAnsiTheme="minorHAnsi" w:cstheme="minorHAnsi"/>
          <w:b/>
        </w:rPr>
      </w:pPr>
      <w:r w:rsidRPr="00A66212">
        <w:rPr>
          <w:rFonts w:asciiTheme="minorHAnsi" w:hAnsiTheme="minorHAnsi" w:cstheme="minorHAnsi"/>
          <w:b/>
        </w:rPr>
        <w:t>Mme Claire HEDON</w:t>
      </w:r>
    </w:p>
    <w:p w:rsidR="00A66212" w:rsidRPr="00A66212" w:rsidRDefault="00A66212" w:rsidP="00A66212">
      <w:pPr>
        <w:rPr>
          <w:rFonts w:asciiTheme="minorHAnsi" w:hAnsiTheme="minorHAnsi" w:cstheme="minorHAnsi"/>
          <w:b/>
        </w:rPr>
      </w:pPr>
      <w:r w:rsidRPr="00A66212">
        <w:rPr>
          <w:rFonts w:asciiTheme="minorHAnsi" w:hAnsiTheme="minorHAnsi" w:cstheme="minorHAnsi"/>
          <w:b/>
        </w:rPr>
        <w:t>Défenseure des Droits</w:t>
      </w:r>
    </w:p>
    <w:p w:rsidR="00A66212" w:rsidRPr="00A66212" w:rsidRDefault="00A66212" w:rsidP="00A66212">
      <w:pPr>
        <w:rPr>
          <w:rFonts w:asciiTheme="minorHAnsi" w:hAnsiTheme="minorHAnsi" w:cstheme="minorHAnsi"/>
          <w:b/>
        </w:rPr>
      </w:pPr>
      <w:r w:rsidRPr="00A66212">
        <w:rPr>
          <w:rFonts w:asciiTheme="minorHAnsi" w:hAnsiTheme="minorHAnsi" w:cstheme="minorHAnsi"/>
          <w:b/>
        </w:rPr>
        <w:t>3 place de Fontenoy</w:t>
      </w:r>
    </w:p>
    <w:p w:rsidR="000712CA" w:rsidRPr="007B03C7" w:rsidRDefault="007B03C7" w:rsidP="007B03C7">
      <w:pPr>
        <w:rPr>
          <w:rFonts w:asciiTheme="minorHAnsi" w:hAnsiTheme="minorHAnsi" w:cstheme="minorHAnsi"/>
          <w:b/>
        </w:rPr>
      </w:pPr>
      <w:r>
        <w:rPr>
          <w:rFonts w:asciiTheme="minorHAnsi" w:hAnsiTheme="minorHAnsi" w:cstheme="minorHAnsi"/>
          <w:b/>
        </w:rPr>
        <w:lastRenderedPageBreak/>
        <w:t>75007 Paris</w:t>
      </w:r>
    </w:p>
    <w:sectPr w:rsidR="000712CA" w:rsidRPr="007B03C7" w:rsidSect="00C31375">
      <w:headerReference w:type="default" r:id="rId9"/>
      <w:footerReference w:type="default" r:id="rId10"/>
      <w:pgSz w:w="11906" w:h="16838"/>
      <w:pgMar w:top="1418" w:right="1418" w:bottom="28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3BF" w:rsidRDefault="001513BF" w:rsidP="00C72597">
      <w:r>
        <w:separator/>
      </w:r>
    </w:p>
  </w:endnote>
  <w:endnote w:type="continuationSeparator" w:id="0">
    <w:p w:rsidR="001513BF" w:rsidRDefault="001513BF" w:rsidP="00C7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BF" w:rsidRDefault="001513BF" w:rsidP="000C39FB">
    <w:pPr>
      <w:spacing w:line="480" w:lineRule="auto"/>
      <w:rPr>
        <w:rFonts w:asciiTheme="majorHAnsi" w:eastAsia="Calibri" w:hAnsiTheme="majorHAnsi" w:cstheme="majorHAnsi"/>
        <w:b/>
        <w:sz w:val="20"/>
        <w:szCs w:val="20"/>
        <w:lang w:eastAsia="en-US"/>
      </w:rPr>
    </w:pPr>
  </w:p>
  <w:p w:rsidR="00AB18B6" w:rsidRPr="00966D93" w:rsidRDefault="00AB18B6" w:rsidP="00AB18B6">
    <w:pPr>
      <w:spacing w:line="480" w:lineRule="auto"/>
      <w:ind w:left="709" w:firstLine="709"/>
      <w:rPr>
        <w:rFonts w:asciiTheme="majorHAnsi" w:eastAsia="Calibri" w:hAnsiTheme="majorHAnsi" w:cstheme="majorHAnsi"/>
        <w:b/>
        <w:color w:val="D707AF"/>
        <w:sz w:val="20"/>
        <w:szCs w:val="20"/>
        <w:lang w:eastAsia="en-US"/>
      </w:rPr>
    </w:pPr>
    <w:r w:rsidRPr="00966D93">
      <w:rPr>
        <w:rFonts w:asciiTheme="majorHAnsi" w:eastAsia="Calibri" w:hAnsiTheme="majorHAnsi" w:cstheme="majorHAnsi"/>
        <w:b/>
        <w:color w:val="D707AF"/>
        <w:sz w:val="20"/>
        <w:szCs w:val="20"/>
        <w:lang w:eastAsia="en-US"/>
      </w:rPr>
      <w:t>149 avenue du golf – Green Park Bât B – 34670 BAILLARGUES</w:t>
    </w:r>
  </w:p>
  <w:p w:rsidR="00AB18B6" w:rsidRPr="00480232" w:rsidRDefault="00AB18B6" w:rsidP="00AB18B6">
    <w:pPr>
      <w:spacing w:line="480" w:lineRule="auto"/>
      <w:jc w:val="center"/>
      <w:rPr>
        <w:rFonts w:asciiTheme="majorHAnsi" w:eastAsia="Calibri" w:hAnsiTheme="majorHAnsi" w:cstheme="majorHAnsi"/>
        <w:b/>
        <w:color w:val="D707AF"/>
        <w:sz w:val="20"/>
        <w:szCs w:val="20"/>
        <w:lang w:eastAsia="en-US"/>
      </w:rPr>
    </w:pPr>
    <w:r w:rsidRPr="00966D93">
      <w:rPr>
        <w:rFonts w:asciiTheme="majorHAnsi" w:eastAsia="Calibri" w:hAnsiTheme="majorHAnsi" w:cstheme="majorHAnsi"/>
        <w:b/>
        <w:color w:val="D707AF"/>
        <w:sz w:val="20"/>
        <w:szCs w:val="20"/>
        <w:lang w:eastAsia="en-US"/>
      </w:rPr>
      <w:t>Tél. : 04 99 13 35 05 – Email :  contact@convergenceinfirmiere.com – convergenceinfirmiere.com</w:t>
    </w:r>
    <w:r>
      <w:tab/>
    </w:r>
  </w:p>
  <w:p w:rsidR="001513BF" w:rsidRDefault="001513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3BF" w:rsidRDefault="001513BF" w:rsidP="00C72597">
      <w:r>
        <w:separator/>
      </w:r>
    </w:p>
  </w:footnote>
  <w:footnote w:type="continuationSeparator" w:id="0">
    <w:p w:rsidR="001513BF" w:rsidRDefault="001513BF" w:rsidP="00C7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BF" w:rsidRDefault="001513BF">
    <w:pPr>
      <w:pStyle w:val="En-tte"/>
    </w:pPr>
    <w:r w:rsidRPr="00EF27C9">
      <w:rPr>
        <w:noProof/>
        <w:lang w:eastAsia="fr-FR"/>
      </w:rPr>
      <w:drawing>
        <wp:inline distT="0" distB="0" distL="0" distR="0" wp14:anchorId="50C3977E" wp14:editId="7A979FD3">
          <wp:extent cx="1838325" cy="689372"/>
          <wp:effectExtent l="0" t="0" r="0" b="0"/>
          <wp:docPr id="2" name="Image 2" descr="C:\Users\CONVER~1\AppData\Local\Temp\Rar$DIa12496.7298\LogoCI-octobrerose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VER~1\AppData\Local\Temp\Rar$DIa12496.7298\LogoCI-octobrerose c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775" cy="692166"/>
                  </a:xfrm>
                  <a:prstGeom prst="rect">
                    <a:avLst/>
                  </a:prstGeom>
                  <a:noFill/>
                  <a:ln>
                    <a:noFill/>
                  </a:ln>
                </pic:spPr>
              </pic:pic>
            </a:graphicData>
          </a:graphic>
        </wp:inline>
      </w:drawing>
    </w:r>
  </w:p>
  <w:p w:rsidR="001513BF" w:rsidRDefault="001513BF" w:rsidP="000C39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0CC"/>
    <w:multiLevelType w:val="hybridMultilevel"/>
    <w:tmpl w:val="E64A4ED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 w15:restartNumberingAfterBreak="0">
    <w:nsid w:val="567763A7"/>
    <w:multiLevelType w:val="hybridMultilevel"/>
    <w:tmpl w:val="71DC9C0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C:\Users\Convergence\Desktop\Envoi courrier renouvellement adhésion.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euil1$`"/>
    <w:dataSource r:id="rId1"/>
    <w:odso>
      <w:udl w:val="Provider=Microsoft.ACE.OLEDB.12.0;User ID=Admin;Data Source=C:\Users\Convergence\Desktop\Envoi courrier renouvellement adhésion.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euil1$"/>
      <w:src r:id="rId2"/>
      <w:colDelim w:val="9"/>
      <w:type w:val="database"/>
      <w:fHdr/>
      <w:fieldMapData>
        <w:column w:val="0"/>
        <w:lid w:val="fr-FR"/>
      </w:fieldMapData>
      <w:fieldMapData>
        <w:column w:val="0"/>
        <w:lid w:val="fr-FR"/>
      </w:fieldMapData>
      <w:fieldMapData>
        <w:type w:val="dbColumn"/>
        <w:name w:val="NOM"/>
        <w:mappedName w:val="Prénom "/>
        <w:column w:val="4"/>
        <w:lid w:val="fr-FR"/>
      </w:fieldMapData>
      <w:fieldMapData>
        <w:column w:val="0"/>
        <w:lid w:val="fr-FR"/>
      </w:fieldMapData>
      <w:fieldMapData>
        <w:type w:val="dbColumn"/>
        <w:name w:val="NOM"/>
        <w:mappedName w:val="Nom "/>
        <w:column w:val="4"/>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11"/>
        <w:lid w:val="fr-FR"/>
      </w:fieldMapData>
      <w:fieldMapData>
        <w:type w:val="dbColumn"/>
        <w:name w:val="DÉPARTEMENT"/>
        <w:mappedName w:val="Département"/>
        <w:column w:val="9"/>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MAIL"/>
        <w:mappedName w:val="Adresse de messagerie"/>
        <w:column w:val="19"/>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9"/>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95"/>
    <w:rsid w:val="0000191F"/>
    <w:rsid w:val="00006F00"/>
    <w:rsid w:val="00010412"/>
    <w:rsid w:val="000178D6"/>
    <w:rsid w:val="00021765"/>
    <w:rsid w:val="00023724"/>
    <w:rsid w:val="00027455"/>
    <w:rsid w:val="00031840"/>
    <w:rsid w:val="00032032"/>
    <w:rsid w:val="000450AD"/>
    <w:rsid w:val="00047D08"/>
    <w:rsid w:val="000519C8"/>
    <w:rsid w:val="00056EFE"/>
    <w:rsid w:val="00060456"/>
    <w:rsid w:val="000712CA"/>
    <w:rsid w:val="00075DEB"/>
    <w:rsid w:val="00082771"/>
    <w:rsid w:val="00082F35"/>
    <w:rsid w:val="000955C0"/>
    <w:rsid w:val="000A48B9"/>
    <w:rsid w:val="000B55EE"/>
    <w:rsid w:val="000B6030"/>
    <w:rsid w:val="000C2795"/>
    <w:rsid w:val="000C39FB"/>
    <w:rsid w:val="000C544E"/>
    <w:rsid w:val="000C6011"/>
    <w:rsid w:val="000D1478"/>
    <w:rsid w:val="000D3536"/>
    <w:rsid w:val="000D66C3"/>
    <w:rsid w:val="000E2F76"/>
    <w:rsid w:val="000F4CA0"/>
    <w:rsid w:val="000F6F9C"/>
    <w:rsid w:val="000F7F57"/>
    <w:rsid w:val="001022F3"/>
    <w:rsid w:val="00104617"/>
    <w:rsid w:val="00106270"/>
    <w:rsid w:val="00111CA2"/>
    <w:rsid w:val="00115265"/>
    <w:rsid w:val="00125C43"/>
    <w:rsid w:val="0013339F"/>
    <w:rsid w:val="0014430E"/>
    <w:rsid w:val="00145209"/>
    <w:rsid w:val="00145A88"/>
    <w:rsid w:val="001500CE"/>
    <w:rsid w:val="00150906"/>
    <w:rsid w:val="00150CB1"/>
    <w:rsid w:val="001513BF"/>
    <w:rsid w:val="0015461D"/>
    <w:rsid w:val="00160CC2"/>
    <w:rsid w:val="00170FF6"/>
    <w:rsid w:val="00176BFD"/>
    <w:rsid w:val="00177933"/>
    <w:rsid w:val="001846D1"/>
    <w:rsid w:val="001932D1"/>
    <w:rsid w:val="0019588B"/>
    <w:rsid w:val="001A1000"/>
    <w:rsid w:val="001A6088"/>
    <w:rsid w:val="001A74AC"/>
    <w:rsid w:val="001A7771"/>
    <w:rsid w:val="001B0AA8"/>
    <w:rsid w:val="001B77AB"/>
    <w:rsid w:val="001C059A"/>
    <w:rsid w:val="001D19C5"/>
    <w:rsid w:val="001D70DE"/>
    <w:rsid w:val="001F39A0"/>
    <w:rsid w:val="002033E8"/>
    <w:rsid w:val="00207DFC"/>
    <w:rsid w:val="002114A3"/>
    <w:rsid w:val="0021228A"/>
    <w:rsid w:val="00221EB8"/>
    <w:rsid w:val="00223572"/>
    <w:rsid w:val="002235EF"/>
    <w:rsid w:val="00224039"/>
    <w:rsid w:val="002275F5"/>
    <w:rsid w:val="00227DBF"/>
    <w:rsid w:val="00230E3B"/>
    <w:rsid w:val="00235214"/>
    <w:rsid w:val="00235E4D"/>
    <w:rsid w:val="00240023"/>
    <w:rsid w:val="002408F8"/>
    <w:rsid w:val="0024541B"/>
    <w:rsid w:val="002462AC"/>
    <w:rsid w:val="00265E0C"/>
    <w:rsid w:val="00267149"/>
    <w:rsid w:val="0026745F"/>
    <w:rsid w:val="0027725B"/>
    <w:rsid w:val="002772A7"/>
    <w:rsid w:val="00295027"/>
    <w:rsid w:val="00295842"/>
    <w:rsid w:val="00295C86"/>
    <w:rsid w:val="00296809"/>
    <w:rsid w:val="002B1C6D"/>
    <w:rsid w:val="002B5E0C"/>
    <w:rsid w:val="002C0EF5"/>
    <w:rsid w:val="002C3189"/>
    <w:rsid w:val="002C528B"/>
    <w:rsid w:val="002C7485"/>
    <w:rsid w:val="002D00B4"/>
    <w:rsid w:val="002D259D"/>
    <w:rsid w:val="002E1031"/>
    <w:rsid w:val="002E47EF"/>
    <w:rsid w:val="002E6CC5"/>
    <w:rsid w:val="002F5392"/>
    <w:rsid w:val="00305FE5"/>
    <w:rsid w:val="00313DE5"/>
    <w:rsid w:val="00314231"/>
    <w:rsid w:val="003147EC"/>
    <w:rsid w:val="0031561E"/>
    <w:rsid w:val="00323919"/>
    <w:rsid w:val="00333339"/>
    <w:rsid w:val="00333CFE"/>
    <w:rsid w:val="00341630"/>
    <w:rsid w:val="003434ED"/>
    <w:rsid w:val="0034369C"/>
    <w:rsid w:val="00345456"/>
    <w:rsid w:val="00350707"/>
    <w:rsid w:val="003518C4"/>
    <w:rsid w:val="0035195A"/>
    <w:rsid w:val="0035209A"/>
    <w:rsid w:val="0035593B"/>
    <w:rsid w:val="00367A55"/>
    <w:rsid w:val="00370E31"/>
    <w:rsid w:val="003717A2"/>
    <w:rsid w:val="003734A5"/>
    <w:rsid w:val="00374BB1"/>
    <w:rsid w:val="003758A7"/>
    <w:rsid w:val="003800FD"/>
    <w:rsid w:val="00380892"/>
    <w:rsid w:val="003817F0"/>
    <w:rsid w:val="00384D9F"/>
    <w:rsid w:val="003869E2"/>
    <w:rsid w:val="00387412"/>
    <w:rsid w:val="003B4C82"/>
    <w:rsid w:val="003C7B87"/>
    <w:rsid w:val="003D499D"/>
    <w:rsid w:val="003D77F4"/>
    <w:rsid w:val="003D7830"/>
    <w:rsid w:val="003E0A49"/>
    <w:rsid w:val="003E1053"/>
    <w:rsid w:val="003E1516"/>
    <w:rsid w:val="003E3348"/>
    <w:rsid w:val="003E4941"/>
    <w:rsid w:val="003E4AE5"/>
    <w:rsid w:val="003E4EDD"/>
    <w:rsid w:val="003E5529"/>
    <w:rsid w:val="003F3490"/>
    <w:rsid w:val="003F79D6"/>
    <w:rsid w:val="00410FE9"/>
    <w:rsid w:val="004124D8"/>
    <w:rsid w:val="00414BF5"/>
    <w:rsid w:val="00425517"/>
    <w:rsid w:val="00425559"/>
    <w:rsid w:val="004268A7"/>
    <w:rsid w:val="004271BB"/>
    <w:rsid w:val="00427C18"/>
    <w:rsid w:val="004324BB"/>
    <w:rsid w:val="00432972"/>
    <w:rsid w:val="004346D6"/>
    <w:rsid w:val="00434C6D"/>
    <w:rsid w:val="00436950"/>
    <w:rsid w:val="0044197B"/>
    <w:rsid w:val="00446A29"/>
    <w:rsid w:val="00446BE6"/>
    <w:rsid w:val="00453A2D"/>
    <w:rsid w:val="00456FC2"/>
    <w:rsid w:val="00457711"/>
    <w:rsid w:val="00461D9F"/>
    <w:rsid w:val="00472CE5"/>
    <w:rsid w:val="00473E3D"/>
    <w:rsid w:val="00480C6C"/>
    <w:rsid w:val="004817BE"/>
    <w:rsid w:val="0048381E"/>
    <w:rsid w:val="00484C38"/>
    <w:rsid w:val="00486DDB"/>
    <w:rsid w:val="00490B73"/>
    <w:rsid w:val="0049102F"/>
    <w:rsid w:val="00491076"/>
    <w:rsid w:val="004A6419"/>
    <w:rsid w:val="004A730E"/>
    <w:rsid w:val="004B47F4"/>
    <w:rsid w:val="004C0E88"/>
    <w:rsid w:val="004C2403"/>
    <w:rsid w:val="004C5681"/>
    <w:rsid w:val="004D5227"/>
    <w:rsid w:val="004E1B30"/>
    <w:rsid w:val="004E4DD1"/>
    <w:rsid w:val="004E51BF"/>
    <w:rsid w:val="004E73EF"/>
    <w:rsid w:val="004E7D91"/>
    <w:rsid w:val="004F357F"/>
    <w:rsid w:val="00500D1C"/>
    <w:rsid w:val="00501A4B"/>
    <w:rsid w:val="00501A7E"/>
    <w:rsid w:val="00501CF0"/>
    <w:rsid w:val="00503F74"/>
    <w:rsid w:val="00506EE5"/>
    <w:rsid w:val="005142C5"/>
    <w:rsid w:val="005150C2"/>
    <w:rsid w:val="0052192B"/>
    <w:rsid w:val="00526FBA"/>
    <w:rsid w:val="00530351"/>
    <w:rsid w:val="00530D3C"/>
    <w:rsid w:val="0053734A"/>
    <w:rsid w:val="00541E32"/>
    <w:rsid w:val="00542DC7"/>
    <w:rsid w:val="00565056"/>
    <w:rsid w:val="00565CE9"/>
    <w:rsid w:val="00570611"/>
    <w:rsid w:val="00571AD3"/>
    <w:rsid w:val="005740A7"/>
    <w:rsid w:val="005752FC"/>
    <w:rsid w:val="00580A18"/>
    <w:rsid w:val="00580F33"/>
    <w:rsid w:val="00582BE9"/>
    <w:rsid w:val="00584CB8"/>
    <w:rsid w:val="0058712C"/>
    <w:rsid w:val="005961C2"/>
    <w:rsid w:val="005B0D5A"/>
    <w:rsid w:val="005B3D9B"/>
    <w:rsid w:val="005B44A4"/>
    <w:rsid w:val="005C05D5"/>
    <w:rsid w:val="005C66A1"/>
    <w:rsid w:val="005D68C0"/>
    <w:rsid w:val="005E15FE"/>
    <w:rsid w:val="005E212D"/>
    <w:rsid w:val="005E39F5"/>
    <w:rsid w:val="005E53EF"/>
    <w:rsid w:val="005E711A"/>
    <w:rsid w:val="005E73A5"/>
    <w:rsid w:val="005F7C30"/>
    <w:rsid w:val="006050BA"/>
    <w:rsid w:val="00607A2A"/>
    <w:rsid w:val="00613B4E"/>
    <w:rsid w:val="0062221D"/>
    <w:rsid w:val="00627B3F"/>
    <w:rsid w:val="00631CAC"/>
    <w:rsid w:val="0063263F"/>
    <w:rsid w:val="006358D9"/>
    <w:rsid w:val="00636D88"/>
    <w:rsid w:val="006434BE"/>
    <w:rsid w:val="006456BF"/>
    <w:rsid w:val="006460E8"/>
    <w:rsid w:val="006509FD"/>
    <w:rsid w:val="006522BC"/>
    <w:rsid w:val="00653F74"/>
    <w:rsid w:val="00662F0D"/>
    <w:rsid w:val="00663A36"/>
    <w:rsid w:val="00664B94"/>
    <w:rsid w:val="006661DB"/>
    <w:rsid w:val="006705A7"/>
    <w:rsid w:val="006712B0"/>
    <w:rsid w:val="00672CB1"/>
    <w:rsid w:val="00675C6C"/>
    <w:rsid w:val="006761BD"/>
    <w:rsid w:val="00681A02"/>
    <w:rsid w:val="00681AEE"/>
    <w:rsid w:val="00681F15"/>
    <w:rsid w:val="006864B4"/>
    <w:rsid w:val="006878F5"/>
    <w:rsid w:val="00690F39"/>
    <w:rsid w:val="006925F6"/>
    <w:rsid w:val="00692C7B"/>
    <w:rsid w:val="006939D7"/>
    <w:rsid w:val="00694A13"/>
    <w:rsid w:val="006A0359"/>
    <w:rsid w:val="006A1064"/>
    <w:rsid w:val="006C380D"/>
    <w:rsid w:val="006C4654"/>
    <w:rsid w:val="006C4DBC"/>
    <w:rsid w:val="006D66AF"/>
    <w:rsid w:val="006D68BB"/>
    <w:rsid w:val="006E0016"/>
    <w:rsid w:val="006E1001"/>
    <w:rsid w:val="006E2094"/>
    <w:rsid w:val="006E22A8"/>
    <w:rsid w:val="006E2B87"/>
    <w:rsid w:val="006F0F2D"/>
    <w:rsid w:val="006F53F8"/>
    <w:rsid w:val="00700C98"/>
    <w:rsid w:val="007018A0"/>
    <w:rsid w:val="0070650A"/>
    <w:rsid w:val="00713EEA"/>
    <w:rsid w:val="007153C2"/>
    <w:rsid w:val="007165D3"/>
    <w:rsid w:val="0072441A"/>
    <w:rsid w:val="007455CF"/>
    <w:rsid w:val="00746F9C"/>
    <w:rsid w:val="00747E9F"/>
    <w:rsid w:val="00750220"/>
    <w:rsid w:val="00760094"/>
    <w:rsid w:val="007609A8"/>
    <w:rsid w:val="007621F6"/>
    <w:rsid w:val="00770A1E"/>
    <w:rsid w:val="00777F4A"/>
    <w:rsid w:val="00780BDE"/>
    <w:rsid w:val="0078172B"/>
    <w:rsid w:val="00781B52"/>
    <w:rsid w:val="007861D0"/>
    <w:rsid w:val="00791463"/>
    <w:rsid w:val="00792AEF"/>
    <w:rsid w:val="00793AEA"/>
    <w:rsid w:val="007975A6"/>
    <w:rsid w:val="0079772D"/>
    <w:rsid w:val="007A0BCD"/>
    <w:rsid w:val="007A5777"/>
    <w:rsid w:val="007A6BBE"/>
    <w:rsid w:val="007B03C7"/>
    <w:rsid w:val="007B2163"/>
    <w:rsid w:val="007B5211"/>
    <w:rsid w:val="007B6BE6"/>
    <w:rsid w:val="007C034E"/>
    <w:rsid w:val="007C0C57"/>
    <w:rsid w:val="007C1BBD"/>
    <w:rsid w:val="007C2852"/>
    <w:rsid w:val="007D058C"/>
    <w:rsid w:val="007D0862"/>
    <w:rsid w:val="007D290C"/>
    <w:rsid w:val="007E25EB"/>
    <w:rsid w:val="007E4055"/>
    <w:rsid w:val="007E6DCB"/>
    <w:rsid w:val="007F1909"/>
    <w:rsid w:val="007F74B9"/>
    <w:rsid w:val="007F7C39"/>
    <w:rsid w:val="00800CA3"/>
    <w:rsid w:val="00801FE5"/>
    <w:rsid w:val="008118BE"/>
    <w:rsid w:val="008135C3"/>
    <w:rsid w:val="008177E8"/>
    <w:rsid w:val="00821D61"/>
    <w:rsid w:val="008260FB"/>
    <w:rsid w:val="00826373"/>
    <w:rsid w:val="00827672"/>
    <w:rsid w:val="00832461"/>
    <w:rsid w:val="00833978"/>
    <w:rsid w:val="008454E3"/>
    <w:rsid w:val="00847A07"/>
    <w:rsid w:val="008577C4"/>
    <w:rsid w:val="00861A44"/>
    <w:rsid w:val="0086619B"/>
    <w:rsid w:val="00870659"/>
    <w:rsid w:val="008712CF"/>
    <w:rsid w:val="00872116"/>
    <w:rsid w:val="0087557E"/>
    <w:rsid w:val="0088023F"/>
    <w:rsid w:val="00880885"/>
    <w:rsid w:val="008816FA"/>
    <w:rsid w:val="008852E2"/>
    <w:rsid w:val="008919BA"/>
    <w:rsid w:val="00893EAE"/>
    <w:rsid w:val="00897714"/>
    <w:rsid w:val="008A1AA6"/>
    <w:rsid w:val="008A4777"/>
    <w:rsid w:val="008A7CDC"/>
    <w:rsid w:val="008B115C"/>
    <w:rsid w:val="008B1818"/>
    <w:rsid w:val="008B2A5C"/>
    <w:rsid w:val="008C3B88"/>
    <w:rsid w:val="008D2760"/>
    <w:rsid w:val="008D58A9"/>
    <w:rsid w:val="008D777C"/>
    <w:rsid w:val="008E3DFB"/>
    <w:rsid w:val="008E7ECD"/>
    <w:rsid w:val="008F560B"/>
    <w:rsid w:val="008F632A"/>
    <w:rsid w:val="009070D2"/>
    <w:rsid w:val="009077FD"/>
    <w:rsid w:val="00910EA1"/>
    <w:rsid w:val="00915D88"/>
    <w:rsid w:val="00920B78"/>
    <w:rsid w:val="00921344"/>
    <w:rsid w:val="00933597"/>
    <w:rsid w:val="00940629"/>
    <w:rsid w:val="00940EA2"/>
    <w:rsid w:val="00941D99"/>
    <w:rsid w:val="00942A6D"/>
    <w:rsid w:val="00944F5E"/>
    <w:rsid w:val="009623CD"/>
    <w:rsid w:val="00962614"/>
    <w:rsid w:val="00962BBA"/>
    <w:rsid w:val="00967834"/>
    <w:rsid w:val="00970ECD"/>
    <w:rsid w:val="00971F13"/>
    <w:rsid w:val="00973E7D"/>
    <w:rsid w:val="00974E3D"/>
    <w:rsid w:val="00982132"/>
    <w:rsid w:val="00982EA6"/>
    <w:rsid w:val="009836F2"/>
    <w:rsid w:val="00985CEE"/>
    <w:rsid w:val="00995042"/>
    <w:rsid w:val="00995F6F"/>
    <w:rsid w:val="0099745B"/>
    <w:rsid w:val="009A06F8"/>
    <w:rsid w:val="009A373B"/>
    <w:rsid w:val="009B1337"/>
    <w:rsid w:val="009B1C86"/>
    <w:rsid w:val="009B1EFE"/>
    <w:rsid w:val="009B3EE4"/>
    <w:rsid w:val="009C172F"/>
    <w:rsid w:val="009C4DEC"/>
    <w:rsid w:val="009C7D6C"/>
    <w:rsid w:val="009D0DA4"/>
    <w:rsid w:val="009D5AEB"/>
    <w:rsid w:val="009E3DFE"/>
    <w:rsid w:val="009E6261"/>
    <w:rsid w:val="009F1E3F"/>
    <w:rsid w:val="009F2F8E"/>
    <w:rsid w:val="009F37FA"/>
    <w:rsid w:val="009F4B20"/>
    <w:rsid w:val="00A01921"/>
    <w:rsid w:val="00A112CB"/>
    <w:rsid w:val="00A170C5"/>
    <w:rsid w:val="00A20514"/>
    <w:rsid w:val="00A216C5"/>
    <w:rsid w:val="00A23B1A"/>
    <w:rsid w:val="00A336C6"/>
    <w:rsid w:val="00A33A5E"/>
    <w:rsid w:val="00A36925"/>
    <w:rsid w:val="00A4108F"/>
    <w:rsid w:val="00A44A0F"/>
    <w:rsid w:val="00A45D32"/>
    <w:rsid w:val="00A47E91"/>
    <w:rsid w:val="00A52BC9"/>
    <w:rsid w:val="00A53A2E"/>
    <w:rsid w:val="00A546DF"/>
    <w:rsid w:val="00A61D46"/>
    <w:rsid w:val="00A64394"/>
    <w:rsid w:val="00A647F5"/>
    <w:rsid w:val="00A6527D"/>
    <w:rsid w:val="00A66212"/>
    <w:rsid w:val="00A663F4"/>
    <w:rsid w:val="00A676FF"/>
    <w:rsid w:val="00A72D6F"/>
    <w:rsid w:val="00A74BC1"/>
    <w:rsid w:val="00A80929"/>
    <w:rsid w:val="00A85ADF"/>
    <w:rsid w:val="00A86BC1"/>
    <w:rsid w:val="00A92061"/>
    <w:rsid w:val="00A92146"/>
    <w:rsid w:val="00A9720C"/>
    <w:rsid w:val="00AA144B"/>
    <w:rsid w:val="00AA43C6"/>
    <w:rsid w:val="00AB18B6"/>
    <w:rsid w:val="00AB3949"/>
    <w:rsid w:val="00AB5412"/>
    <w:rsid w:val="00AC1E34"/>
    <w:rsid w:val="00AC5FB3"/>
    <w:rsid w:val="00AC6A67"/>
    <w:rsid w:val="00AD0511"/>
    <w:rsid w:val="00AD0D04"/>
    <w:rsid w:val="00AD485F"/>
    <w:rsid w:val="00AE7A39"/>
    <w:rsid w:val="00AE7EE3"/>
    <w:rsid w:val="00AF01F3"/>
    <w:rsid w:val="00AF4652"/>
    <w:rsid w:val="00AF764C"/>
    <w:rsid w:val="00B00AE6"/>
    <w:rsid w:val="00B106BA"/>
    <w:rsid w:val="00B1230D"/>
    <w:rsid w:val="00B14496"/>
    <w:rsid w:val="00B167C5"/>
    <w:rsid w:val="00B22896"/>
    <w:rsid w:val="00B24D34"/>
    <w:rsid w:val="00B265D4"/>
    <w:rsid w:val="00B32650"/>
    <w:rsid w:val="00B32BB7"/>
    <w:rsid w:val="00B32CE5"/>
    <w:rsid w:val="00B34082"/>
    <w:rsid w:val="00B47B72"/>
    <w:rsid w:val="00B511B2"/>
    <w:rsid w:val="00B5305D"/>
    <w:rsid w:val="00B56452"/>
    <w:rsid w:val="00B60FC5"/>
    <w:rsid w:val="00B66862"/>
    <w:rsid w:val="00B706B3"/>
    <w:rsid w:val="00B72561"/>
    <w:rsid w:val="00B7362A"/>
    <w:rsid w:val="00BA02A9"/>
    <w:rsid w:val="00BA5B3B"/>
    <w:rsid w:val="00BB3044"/>
    <w:rsid w:val="00BB7803"/>
    <w:rsid w:val="00BC0EE8"/>
    <w:rsid w:val="00BC3D65"/>
    <w:rsid w:val="00BC51C2"/>
    <w:rsid w:val="00BC6EF0"/>
    <w:rsid w:val="00BD3B8E"/>
    <w:rsid w:val="00BD7CB8"/>
    <w:rsid w:val="00BF1A8C"/>
    <w:rsid w:val="00BF5CD6"/>
    <w:rsid w:val="00C04B0E"/>
    <w:rsid w:val="00C10731"/>
    <w:rsid w:val="00C125C7"/>
    <w:rsid w:val="00C132F9"/>
    <w:rsid w:val="00C151EC"/>
    <w:rsid w:val="00C260FC"/>
    <w:rsid w:val="00C26F68"/>
    <w:rsid w:val="00C3109C"/>
    <w:rsid w:val="00C31375"/>
    <w:rsid w:val="00C32813"/>
    <w:rsid w:val="00C37C78"/>
    <w:rsid w:val="00C4074B"/>
    <w:rsid w:val="00C42782"/>
    <w:rsid w:val="00C45C44"/>
    <w:rsid w:val="00C46440"/>
    <w:rsid w:val="00C507E1"/>
    <w:rsid w:val="00C511DC"/>
    <w:rsid w:val="00C516E1"/>
    <w:rsid w:val="00C51799"/>
    <w:rsid w:val="00C56D9F"/>
    <w:rsid w:val="00C63F8C"/>
    <w:rsid w:val="00C660A6"/>
    <w:rsid w:val="00C67661"/>
    <w:rsid w:val="00C71AE1"/>
    <w:rsid w:val="00C72597"/>
    <w:rsid w:val="00C725BC"/>
    <w:rsid w:val="00C739B1"/>
    <w:rsid w:val="00C80161"/>
    <w:rsid w:val="00C81B28"/>
    <w:rsid w:val="00C847C0"/>
    <w:rsid w:val="00C84CB1"/>
    <w:rsid w:val="00C8593D"/>
    <w:rsid w:val="00C91685"/>
    <w:rsid w:val="00C93109"/>
    <w:rsid w:val="00C972AF"/>
    <w:rsid w:val="00C97E9E"/>
    <w:rsid w:val="00CA03A0"/>
    <w:rsid w:val="00CA1F61"/>
    <w:rsid w:val="00CA47A2"/>
    <w:rsid w:val="00CA560A"/>
    <w:rsid w:val="00CB30F4"/>
    <w:rsid w:val="00CB4E8C"/>
    <w:rsid w:val="00CB6B8D"/>
    <w:rsid w:val="00CC1E69"/>
    <w:rsid w:val="00CC4438"/>
    <w:rsid w:val="00CD4890"/>
    <w:rsid w:val="00CE2699"/>
    <w:rsid w:val="00CE73C7"/>
    <w:rsid w:val="00CF1D6E"/>
    <w:rsid w:val="00CF29B4"/>
    <w:rsid w:val="00CF532E"/>
    <w:rsid w:val="00CF5A3F"/>
    <w:rsid w:val="00D000E6"/>
    <w:rsid w:val="00D05758"/>
    <w:rsid w:val="00D22F45"/>
    <w:rsid w:val="00D24528"/>
    <w:rsid w:val="00D31400"/>
    <w:rsid w:val="00D320CC"/>
    <w:rsid w:val="00D421AF"/>
    <w:rsid w:val="00D577B2"/>
    <w:rsid w:val="00D60E47"/>
    <w:rsid w:val="00D61594"/>
    <w:rsid w:val="00D64421"/>
    <w:rsid w:val="00D64F46"/>
    <w:rsid w:val="00D7409D"/>
    <w:rsid w:val="00D7522C"/>
    <w:rsid w:val="00D7753B"/>
    <w:rsid w:val="00D77D72"/>
    <w:rsid w:val="00D811A9"/>
    <w:rsid w:val="00D83D85"/>
    <w:rsid w:val="00D85E65"/>
    <w:rsid w:val="00D87CC8"/>
    <w:rsid w:val="00D91746"/>
    <w:rsid w:val="00D97F3F"/>
    <w:rsid w:val="00DA0495"/>
    <w:rsid w:val="00DA19A3"/>
    <w:rsid w:val="00DA2EB1"/>
    <w:rsid w:val="00DA4AC4"/>
    <w:rsid w:val="00DA67B8"/>
    <w:rsid w:val="00DB1C37"/>
    <w:rsid w:val="00DB1DC2"/>
    <w:rsid w:val="00DB408B"/>
    <w:rsid w:val="00DB49EB"/>
    <w:rsid w:val="00DB6D02"/>
    <w:rsid w:val="00DD0430"/>
    <w:rsid w:val="00DD21AC"/>
    <w:rsid w:val="00DD35EE"/>
    <w:rsid w:val="00DE1120"/>
    <w:rsid w:val="00DE7D4D"/>
    <w:rsid w:val="00DF55CD"/>
    <w:rsid w:val="00DF597F"/>
    <w:rsid w:val="00DF700C"/>
    <w:rsid w:val="00E055CF"/>
    <w:rsid w:val="00E21BD3"/>
    <w:rsid w:val="00E22C95"/>
    <w:rsid w:val="00E31014"/>
    <w:rsid w:val="00E3127E"/>
    <w:rsid w:val="00E325BE"/>
    <w:rsid w:val="00E35454"/>
    <w:rsid w:val="00E35F08"/>
    <w:rsid w:val="00E37A7F"/>
    <w:rsid w:val="00E41424"/>
    <w:rsid w:val="00E41D25"/>
    <w:rsid w:val="00E55754"/>
    <w:rsid w:val="00E6124F"/>
    <w:rsid w:val="00E63250"/>
    <w:rsid w:val="00E66563"/>
    <w:rsid w:val="00E7039A"/>
    <w:rsid w:val="00E74AFD"/>
    <w:rsid w:val="00E8757B"/>
    <w:rsid w:val="00E92926"/>
    <w:rsid w:val="00E96AE6"/>
    <w:rsid w:val="00EA5D07"/>
    <w:rsid w:val="00EA71EC"/>
    <w:rsid w:val="00EB0610"/>
    <w:rsid w:val="00EB0A98"/>
    <w:rsid w:val="00EB3B02"/>
    <w:rsid w:val="00EB77C6"/>
    <w:rsid w:val="00EC312F"/>
    <w:rsid w:val="00EC3806"/>
    <w:rsid w:val="00EC430A"/>
    <w:rsid w:val="00EC4F12"/>
    <w:rsid w:val="00ED3026"/>
    <w:rsid w:val="00ED676B"/>
    <w:rsid w:val="00EF4FF4"/>
    <w:rsid w:val="00F0005B"/>
    <w:rsid w:val="00F02682"/>
    <w:rsid w:val="00F07C78"/>
    <w:rsid w:val="00F103F5"/>
    <w:rsid w:val="00F12B7F"/>
    <w:rsid w:val="00F13AA5"/>
    <w:rsid w:val="00F36354"/>
    <w:rsid w:val="00F4018B"/>
    <w:rsid w:val="00F41510"/>
    <w:rsid w:val="00F4637B"/>
    <w:rsid w:val="00F47993"/>
    <w:rsid w:val="00F50224"/>
    <w:rsid w:val="00F533DC"/>
    <w:rsid w:val="00F567F7"/>
    <w:rsid w:val="00F614E4"/>
    <w:rsid w:val="00F61DED"/>
    <w:rsid w:val="00F70CB6"/>
    <w:rsid w:val="00F71C47"/>
    <w:rsid w:val="00F759B0"/>
    <w:rsid w:val="00F774DC"/>
    <w:rsid w:val="00F83AB5"/>
    <w:rsid w:val="00F869E8"/>
    <w:rsid w:val="00F93385"/>
    <w:rsid w:val="00F95994"/>
    <w:rsid w:val="00F97C0E"/>
    <w:rsid w:val="00FA00D6"/>
    <w:rsid w:val="00FA3D7C"/>
    <w:rsid w:val="00FA5A74"/>
    <w:rsid w:val="00FA6E77"/>
    <w:rsid w:val="00FB028B"/>
    <w:rsid w:val="00FB02C1"/>
    <w:rsid w:val="00FB1248"/>
    <w:rsid w:val="00FB1887"/>
    <w:rsid w:val="00FB1943"/>
    <w:rsid w:val="00FC0B90"/>
    <w:rsid w:val="00FC22ED"/>
    <w:rsid w:val="00FC526E"/>
    <w:rsid w:val="00FD137C"/>
    <w:rsid w:val="00FD1B13"/>
    <w:rsid w:val="00FE1525"/>
    <w:rsid w:val="00FF0569"/>
    <w:rsid w:val="00FF298D"/>
    <w:rsid w:val="00FF7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8EE1AB8D-7319-4613-921B-65E183DB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6D6"/>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2597"/>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uiPriority w:val="99"/>
    <w:rsid w:val="00C72597"/>
  </w:style>
  <w:style w:type="paragraph" w:styleId="Pieddepage">
    <w:name w:val="footer"/>
    <w:basedOn w:val="Normal"/>
    <w:link w:val="PieddepageCar"/>
    <w:uiPriority w:val="99"/>
    <w:unhideWhenUsed/>
    <w:rsid w:val="00C72597"/>
    <w:pPr>
      <w:tabs>
        <w:tab w:val="center" w:pos="4536"/>
        <w:tab w:val="right" w:pos="9072"/>
      </w:tabs>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C72597"/>
  </w:style>
  <w:style w:type="paragraph" w:styleId="Textedebulles">
    <w:name w:val="Balloon Text"/>
    <w:basedOn w:val="Normal"/>
    <w:link w:val="TextedebullesCar"/>
    <w:uiPriority w:val="99"/>
    <w:semiHidden/>
    <w:unhideWhenUsed/>
    <w:rsid w:val="00C72597"/>
    <w:rPr>
      <w:rFonts w:ascii="Tahoma" w:hAnsi="Tahoma" w:cs="Tahoma"/>
      <w:sz w:val="16"/>
      <w:szCs w:val="16"/>
    </w:rPr>
  </w:style>
  <w:style w:type="character" w:customStyle="1" w:styleId="TextedebullesCar">
    <w:name w:val="Texte de bulles Car"/>
    <w:link w:val="Textedebulles"/>
    <w:uiPriority w:val="99"/>
    <w:semiHidden/>
    <w:rsid w:val="00C72597"/>
    <w:rPr>
      <w:rFonts w:ascii="Tahoma" w:hAnsi="Tahoma" w:cs="Tahoma"/>
      <w:sz w:val="16"/>
      <w:szCs w:val="16"/>
    </w:rPr>
  </w:style>
  <w:style w:type="character" w:styleId="Lienhypertexte">
    <w:name w:val="Hyperlink"/>
    <w:uiPriority w:val="99"/>
    <w:unhideWhenUsed/>
    <w:rsid w:val="0026745F"/>
    <w:rPr>
      <w:color w:val="0000FF"/>
      <w:u w:val="single"/>
    </w:rPr>
  </w:style>
  <w:style w:type="paragraph" w:styleId="PrformatHTML">
    <w:name w:val="HTML Preformatted"/>
    <w:basedOn w:val="Normal"/>
    <w:link w:val="PrformatHTMLCar"/>
    <w:uiPriority w:val="99"/>
    <w:semiHidden/>
    <w:unhideWhenUsed/>
    <w:rsid w:val="009A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semiHidden/>
    <w:rsid w:val="009A373B"/>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4329">
      <w:bodyDiv w:val="1"/>
      <w:marLeft w:val="0"/>
      <w:marRight w:val="0"/>
      <w:marTop w:val="0"/>
      <w:marBottom w:val="0"/>
      <w:divBdr>
        <w:top w:val="none" w:sz="0" w:space="0" w:color="auto"/>
        <w:left w:val="none" w:sz="0" w:space="0" w:color="auto"/>
        <w:bottom w:val="none" w:sz="0" w:space="0" w:color="auto"/>
        <w:right w:val="none" w:sz="0" w:space="0" w:color="auto"/>
      </w:divBdr>
    </w:div>
    <w:div w:id="218828391">
      <w:bodyDiv w:val="1"/>
      <w:marLeft w:val="0"/>
      <w:marRight w:val="0"/>
      <w:marTop w:val="0"/>
      <w:marBottom w:val="0"/>
      <w:divBdr>
        <w:top w:val="none" w:sz="0" w:space="0" w:color="auto"/>
        <w:left w:val="none" w:sz="0" w:space="0" w:color="auto"/>
        <w:bottom w:val="none" w:sz="0" w:space="0" w:color="auto"/>
        <w:right w:val="none" w:sz="0" w:space="0" w:color="auto"/>
      </w:divBdr>
    </w:div>
    <w:div w:id="227569451">
      <w:bodyDiv w:val="1"/>
      <w:marLeft w:val="0"/>
      <w:marRight w:val="0"/>
      <w:marTop w:val="0"/>
      <w:marBottom w:val="0"/>
      <w:divBdr>
        <w:top w:val="none" w:sz="0" w:space="0" w:color="auto"/>
        <w:left w:val="none" w:sz="0" w:space="0" w:color="auto"/>
        <w:bottom w:val="none" w:sz="0" w:space="0" w:color="auto"/>
        <w:right w:val="none" w:sz="0" w:space="0" w:color="auto"/>
      </w:divBdr>
    </w:div>
    <w:div w:id="516847563">
      <w:bodyDiv w:val="1"/>
      <w:marLeft w:val="0"/>
      <w:marRight w:val="0"/>
      <w:marTop w:val="0"/>
      <w:marBottom w:val="0"/>
      <w:divBdr>
        <w:top w:val="none" w:sz="0" w:space="0" w:color="auto"/>
        <w:left w:val="none" w:sz="0" w:space="0" w:color="auto"/>
        <w:bottom w:val="none" w:sz="0" w:space="0" w:color="auto"/>
        <w:right w:val="none" w:sz="0" w:space="0" w:color="auto"/>
      </w:divBdr>
    </w:div>
    <w:div w:id="804274041">
      <w:bodyDiv w:val="1"/>
      <w:marLeft w:val="0"/>
      <w:marRight w:val="0"/>
      <w:marTop w:val="0"/>
      <w:marBottom w:val="0"/>
      <w:divBdr>
        <w:top w:val="none" w:sz="0" w:space="0" w:color="auto"/>
        <w:left w:val="none" w:sz="0" w:space="0" w:color="auto"/>
        <w:bottom w:val="none" w:sz="0" w:space="0" w:color="auto"/>
        <w:right w:val="none" w:sz="0" w:space="0" w:color="auto"/>
      </w:divBdr>
    </w:div>
    <w:div w:id="11759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Convergence\Desktop\Envoi%20courrier%20renouvellement%20adh&#233;sion.xlsx" TargetMode="External"/><Relationship Id="rId1" Type="http://schemas.openxmlformats.org/officeDocument/2006/relationships/mailMergeSource" Target="file:///C:\Users\Convergence\Desktop\Envoi%20courrier%20renouvellement%20adh&#233;sion.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8A272-5A75-48D7-A128-214A7359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598</Words>
  <Characters>3294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3885</CharactersWithSpaces>
  <SharedDoc>false</SharedDoc>
  <HLinks>
    <vt:vector size="18" baseType="variant">
      <vt:variant>
        <vt:i4>2687003</vt:i4>
      </vt:variant>
      <vt:variant>
        <vt:i4>-1</vt:i4>
      </vt:variant>
      <vt:variant>
        <vt:i4>1033</vt:i4>
      </vt:variant>
      <vt:variant>
        <vt:i4>1</vt:i4>
      </vt:variant>
      <vt:variant>
        <vt:lpwstr>cid:47CF9B5C-9DB4-4DAC-AF04-AA6F1B40DCE0@orionsante.fr</vt:lpwstr>
      </vt:variant>
      <vt:variant>
        <vt:lpwstr/>
      </vt:variant>
      <vt:variant>
        <vt:i4>2687003</vt:i4>
      </vt:variant>
      <vt:variant>
        <vt:i4>-1</vt:i4>
      </vt:variant>
      <vt:variant>
        <vt:i4>1034</vt:i4>
      </vt:variant>
      <vt:variant>
        <vt:i4>1</vt:i4>
      </vt:variant>
      <vt:variant>
        <vt:lpwstr>cid:47CF9B5C-9DB4-4DAC-AF04-AA6F1B40DCE0@orionsante.fr</vt:lpwstr>
      </vt:variant>
      <vt:variant>
        <vt:lpwstr/>
      </vt:variant>
      <vt:variant>
        <vt:i4>2687003</vt:i4>
      </vt:variant>
      <vt:variant>
        <vt:i4>-1</vt:i4>
      </vt:variant>
      <vt:variant>
        <vt:i4>1035</vt:i4>
      </vt:variant>
      <vt:variant>
        <vt:i4>1</vt:i4>
      </vt:variant>
      <vt:variant>
        <vt:lpwstr>cid:47CF9B5C-9DB4-4DAC-AF04-AA6F1B40DCE0@orionsante.fr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Convergence Infirmiere</dc:creator>
  <cp:keywords/>
  <cp:lastModifiedBy>Convergence</cp:lastModifiedBy>
  <cp:revision>5</cp:revision>
  <cp:lastPrinted>2021-09-28T14:50:00Z</cp:lastPrinted>
  <dcterms:created xsi:type="dcterms:W3CDTF">2021-10-06T12:08:00Z</dcterms:created>
  <dcterms:modified xsi:type="dcterms:W3CDTF">2021-10-11T12:40:00Z</dcterms:modified>
</cp:coreProperties>
</file>